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C" w:rsidRPr="00A75322" w:rsidRDefault="00ED7EAC" w:rsidP="00ED7EAC">
      <w:pPr>
        <w:bidi/>
        <w:jc w:val="both"/>
        <w:rPr>
          <w:rFonts w:cs="EntezareZohoor C3"/>
          <w:color w:val="FF0000"/>
          <w:szCs w:val="28"/>
          <w:vertAlign w:val="baseline"/>
        </w:rPr>
      </w:pPr>
      <w:r w:rsidRPr="00A75322">
        <w:rPr>
          <w:rFonts w:cs="EntezareZohoor C3" w:hint="cs"/>
          <w:color w:val="FF0000"/>
          <w:szCs w:val="28"/>
          <w:vertAlign w:val="baseline"/>
          <w:rtl/>
        </w:rPr>
        <w:t>3- انتخابات</w:t>
      </w:r>
      <w:r w:rsidRPr="00A75322">
        <w:rPr>
          <w:rFonts w:cs="EntezareZohoor C3"/>
          <w:color w:val="FF0000"/>
          <w:szCs w:val="28"/>
          <w:vertAlign w:val="baseline"/>
          <w:rtl/>
        </w:rPr>
        <w:t xml:space="preserve"> مجلس نهم | وظ</w:t>
      </w:r>
      <w:r w:rsidRPr="00A75322">
        <w:rPr>
          <w:rFonts w:cs="EntezareZohoor C3" w:hint="cs"/>
          <w:color w:val="FF0000"/>
          <w:szCs w:val="28"/>
          <w:vertAlign w:val="baseline"/>
          <w:rtl/>
        </w:rPr>
        <w:t>یفه</w:t>
      </w:r>
      <w:r w:rsidRPr="00A75322">
        <w:rPr>
          <w:rFonts w:cs="EntezareZohoor C3"/>
          <w:color w:val="FF0000"/>
          <w:szCs w:val="28"/>
          <w:vertAlign w:val="baseline"/>
          <w:rtl/>
        </w:rPr>
        <w:t xml:space="preserve"> مسئولان و مجر</w:t>
      </w:r>
      <w:r w:rsidRPr="00A75322">
        <w:rPr>
          <w:rFonts w:cs="EntezareZohoor C3" w:hint="cs"/>
          <w:color w:val="FF0000"/>
          <w:szCs w:val="28"/>
          <w:vertAlign w:val="baseline"/>
          <w:rtl/>
        </w:rPr>
        <w:t>یان</w:t>
      </w:r>
      <w:r w:rsidRPr="00A75322">
        <w:rPr>
          <w:rFonts w:cs="EntezareZohoor C3"/>
          <w:color w:val="FF0000"/>
          <w:szCs w:val="28"/>
          <w:vertAlign w:val="baseline"/>
          <w:rtl/>
        </w:rPr>
        <w:t xml:space="preserve"> انتخابات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بيانات رهبر معظّم انقلاب اسلامى‌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تب</w:t>
      </w:r>
      <w:r w:rsidRPr="009E0243">
        <w:rPr>
          <w:rFonts w:cs="B Zar" w:hint="cs"/>
          <w:szCs w:val="28"/>
          <w:vertAlign w:val="baseline"/>
          <w:rtl/>
        </w:rPr>
        <w:t>یین</w:t>
      </w:r>
      <w:r w:rsidRPr="009E0243">
        <w:rPr>
          <w:rFonts w:cs="B Zar"/>
          <w:szCs w:val="28"/>
          <w:vertAlign w:val="baseline"/>
          <w:rtl/>
        </w:rPr>
        <w:t xml:space="preserve"> وظا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مسئولان انتخابات شامل دستگاه‌ها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دولت</w:t>
      </w:r>
      <w:r w:rsidRPr="009E0243">
        <w:rPr>
          <w:rFonts w:cs="B Zar" w:hint="cs"/>
          <w:szCs w:val="28"/>
          <w:vertAlign w:val="baseline"/>
          <w:rtl/>
        </w:rPr>
        <w:t>ی،</w:t>
      </w:r>
      <w:r w:rsidRPr="009E0243">
        <w:rPr>
          <w:rFonts w:cs="B Zar"/>
          <w:szCs w:val="28"/>
          <w:vertAlign w:val="baseline"/>
          <w:rtl/>
        </w:rPr>
        <w:t xml:space="preserve"> شورا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نگهبان و مجر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</w:rPr>
        <w:t>:</w:t>
      </w:r>
    </w:p>
    <w:p w:rsidR="00ED7EAC" w:rsidRPr="009E0243" w:rsidRDefault="00ED7EAC" w:rsidP="00ED7EAC">
      <w:pPr>
        <w:bidi/>
        <w:jc w:val="both"/>
        <w:rPr>
          <w:rFonts w:cs="B Zar" w:hint="cs"/>
          <w:szCs w:val="28"/>
          <w:vertAlign w:val="baseline"/>
          <w:rtl/>
        </w:rPr>
      </w:pP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برداشت های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جناح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نبا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در انتخابات تاث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یر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بگذارد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ممكن</w:t>
      </w:r>
      <w:r w:rsidRPr="009E0243">
        <w:rPr>
          <w:rFonts w:cs="B Zar"/>
          <w:szCs w:val="28"/>
          <w:vertAlign w:val="baseline"/>
          <w:rtl/>
        </w:rPr>
        <w:t xml:space="preserve"> است كاند</w:t>
      </w:r>
      <w:r w:rsidRPr="009E0243">
        <w:rPr>
          <w:rFonts w:cs="B Zar" w:hint="cs"/>
          <w:szCs w:val="28"/>
          <w:vertAlign w:val="baseline"/>
          <w:rtl/>
        </w:rPr>
        <w:t>یداهاى</w:t>
      </w:r>
      <w:r w:rsidRPr="009E0243">
        <w:rPr>
          <w:rFonts w:cs="B Zar"/>
          <w:szCs w:val="28"/>
          <w:vertAlign w:val="baseline"/>
          <w:rtl/>
        </w:rPr>
        <w:t xml:space="preserve"> انتخابات، وابسته به جناحهاى مختلف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باشند،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خواهند بود - ا</w:t>
      </w:r>
      <w:r w:rsidRPr="009E0243">
        <w:rPr>
          <w:rFonts w:cs="B Zar" w:hint="cs"/>
          <w:szCs w:val="28"/>
          <w:vertAlign w:val="baseline"/>
          <w:rtl/>
        </w:rPr>
        <w:t>یرادى</w:t>
      </w:r>
      <w:r w:rsidRPr="009E0243">
        <w:rPr>
          <w:rFonts w:cs="B Zar"/>
          <w:szCs w:val="28"/>
          <w:vertAlign w:val="baseline"/>
          <w:rtl/>
        </w:rPr>
        <w:t xml:space="preserve"> هم ندارد - ممكن است با هم تنافسها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داشته باشند؛ اما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مسؤولى از مسؤولان، به‌ه</w:t>
      </w:r>
      <w:r w:rsidRPr="009E0243">
        <w:rPr>
          <w:rFonts w:cs="B Zar" w:hint="cs"/>
          <w:szCs w:val="28"/>
          <w:vertAlign w:val="baseline"/>
          <w:rtl/>
        </w:rPr>
        <w:t>یچ‌وجه</w:t>
      </w:r>
      <w:r w:rsidRPr="009E0243">
        <w:rPr>
          <w:rFonts w:cs="B Zar"/>
          <w:szCs w:val="28"/>
          <w:vertAlign w:val="baseline"/>
          <w:rtl/>
        </w:rPr>
        <w:t xml:space="preserve">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اجازه بدهد كه برداشتهاى خطى، برداشتهاى جناحى و گرا</w:t>
      </w:r>
      <w:r w:rsidRPr="009E0243">
        <w:rPr>
          <w:rFonts w:cs="B Zar" w:hint="cs"/>
          <w:szCs w:val="28"/>
          <w:vertAlign w:val="baseline"/>
          <w:rtl/>
        </w:rPr>
        <w:t>یشهاى</w:t>
      </w:r>
      <w:r w:rsidRPr="009E0243">
        <w:rPr>
          <w:rFonts w:cs="B Zar"/>
          <w:szCs w:val="28"/>
          <w:vertAlign w:val="baseline"/>
          <w:rtl/>
        </w:rPr>
        <w:t xml:space="preserve"> گروهى، اندكى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تأث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بگذارد.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ان‌شاءاللَّه سالم و خالص و بدون اندكى خدشه انجام بگ</w:t>
      </w:r>
      <w:r w:rsidRPr="009E0243">
        <w:rPr>
          <w:rFonts w:cs="B Zar" w:hint="cs"/>
          <w:szCs w:val="28"/>
          <w:vertAlign w:val="baseline"/>
          <w:rtl/>
        </w:rPr>
        <w:t>یرد؛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مردم را دلگرم خواهد كرد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با وز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و مسؤولان وزارت كشور و استانداران‌  </w:t>
      </w:r>
      <w:r w:rsidRPr="009E0243">
        <w:rPr>
          <w:rFonts w:cs="B Zar"/>
          <w:szCs w:val="28"/>
          <w:vertAlign w:val="baseline"/>
          <w:rtl/>
          <w:lang w:bidi="fa-IR"/>
        </w:rPr>
        <w:t>۱۳۷۰/۰۹/۲۷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بند و بار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مال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ممنوع</w:t>
      </w:r>
      <w:r w:rsidRPr="005D2AB6">
        <w:rPr>
          <w:rFonts w:cs="EntezareZohoor C3"/>
          <w:color w:val="4F81BD" w:themeColor="accent1"/>
          <w:szCs w:val="28"/>
          <w:vertAlign w:val="baseline"/>
        </w:rPr>
        <w:t>!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مسؤولان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</w:t>
      </w:r>
      <w:r w:rsidRPr="009E0243">
        <w:rPr>
          <w:rFonts w:cs="B Zar"/>
          <w:szCs w:val="28"/>
          <w:vertAlign w:val="baseline"/>
          <w:rtl/>
        </w:rPr>
        <w:t xml:space="preserve"> دارند كه به شكا</w:t>
      </w:r>
      <w:r w:rsidRPr="009E0243">
        <w:rPr>
          <w:rFonts w:cs="B Zar" w:hint="cs"/>
          <w:szCs w:val="28"/>
          <w:vertAlign w:val="baseline"/>
          <w:rtl/>
        </w:rPr>
        <w:t>یات</w:t>
      </w:r>
      <w:r w:rsidRPr="009E0243">
        <w:rPr>
          <w:rFonts w:cs="B Zar"/>
          <w:szCs w:val="28"/>
          <w:vertAlign w:val="baseline"/>
          <w:rtl/>
        </w:rPr>
        <w:t xml:space="preserve"> اشخاص در هر مورد با كمال دقت و اهتمام رس</w:t>
      </w:r>
      <w:r w:rsidRPr="009E0243">
        <w:rPr>
          <w:rFonts w:cs="B Zar" w:hint="cs"/>
          <w:szCs w:val="28"/>
          <w:vertAlign w:val="baseline"/>
          <w:rtl/>
        </w:rPr>
        <w:t>یدگى</w:t>
      </w:r>
      <w:r w:rsidRPr="009E0243">
        <w:rPr>
          <w:rFonts w:cs="B Zar"/>
          <w:szCs w:val="28"/>
          <w:vertAlign w:val="baseline"/>
          <w:rtl/>
        </w:rPr>
        <w:t xml:space="preserve"> كنند و اگر در گوشه‌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از كشور به كسى ظلم شده باشد احقاق حق نما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>. همچن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مسؤولان ذ</w:t>
      </w:r>
      <w:r w:rsidRPr="009E0243">
        <w:rPr>
          <w:rFonts w:cs="B Zar" w:hint="cs"/>
          <w:szCs w:val="28"/>
          <w:vertAlign w:val="baseline"/>
          <w:rtl/>
        </w:rPr>
        <w:t>یربط</w:t>
      </w:r>
      <w:r w:rsidRPr="009E0243">
        <w:rPr>
          <w:rFonts w:cs="B Zar"/>
          <w:szCs w:val="28"/>
          <w:vertAlign w:val="baseline"/>
          <w:rtl/>
        </w:rPr>
        <w:t xml:space="preserve"> موظفند به گزارشها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حاكى از بى‌ملاحظگى در برخى از مخارج تبل</w:t>
      </w:r>
      <w:r w:rsidRPr="009E0243">
        <w:rPr>
          <w:rFonts w:cs="B Zar" w:hint="cs"/>
          <w:szCs w:val="28"/>
          <w:vertAlign w:val="baseline"/>
          <w:rtl/>
        </w:rPr>
        <w:t>یغاتى</w:t>
      </w:r>
      <w:r w:rsidRPr="009E0243">
        <w:rPr>
          <w:rFonts w:cs="B Zar"/>
          <w:szCs w:val="28"/>
          <w:vertAlign w:val="baseline"/>
          <w:rtl/>
        </w:rPr>
        <w:t xml:space="preserve"> است با دقت رس</w:t>
      </w:r>
      <w:r w:rsidRPr="009E0243">
        <w:rPr>
          <w:rFonts w:cs="B Zar" w:hint="cs"/>
          <w:szCs w:val="28"/>
          <w:vertAlign w:val="baseline"/>
          <w:rtl/>
        </w:rPr>
        <w:t>یدگى</w:t>
      </w:r>
      <w:r w:rsidRPr="009E0243">
        <w:rPr>
          <w:rFonts w:cs="B Zar"/>
          <w:szCs w:val="28"/>
          <w:vertAlign w:val="baseline"/>
          <w:rtl/>
        </w:rPr>
        <w:t xml:space="preserve"> كنند و اگر كسانى خداى نخواسته در مصرف پول براى تبل</w:t>
      </w:r>
      <w:r w:rsidRPr="009E0243">
        <w:rPr>
          <w:rFonts w:cs="B Zar" w:hint="cs"/>
          <w:szCs w:val="28"/>
          <w:vertAlign w:val="baseline"/>
          <w:rtl/>
        </w:rPr>
        <w:t>یغ</w:t>
      </w:r>
      <w:r w:rsidRPr="009E0243">
        <w:rPr>
          <w:rFonts w:cs="B Zar"/>
          <w:szCs w:val="28"/>
          <w:vertAlign w:val="baseline"/>
          <w:rtl/>
        </w:rPr>
        <w:t xml:space="preserve"> و معرفى نامزد‌ها دچار بى بند و بارى و دست اندازى به ب</w:t>
      </w:r>
      <w:r w:rsidRPr="009E0243">
        <w:rPr>
          <w:rFonts w:cs="B Zar" w:hint="cs"/>
          <w:szCs w:val="28"/>
          <w:vertAlign w:val="baseline"/>
          <w:rtl/>
        </w:rPr>
        <w:t>یت‌المال</w:t>
      </w:r>
      <w:r w:rsidRPr="009E0243">
        <w:rPr>
          <w:rFonts w:cs="B Zar"/>
          <w:szCs w:val="28"/>
          <w:vertAlign w:val="baseline"/>
          <w:rtl/>
        </w:rPr>
        <w:t xml:space="preserve"> شده باشند، آنان را براى تعق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قانونى به مراجع ذ</w:t>
      </w:r>
      <w:r w:rsidRPr="009E0243">
        <w:rPr>
          <w:rFonts w:cs="B Zar" w:hint="cs"/>
          <w:szCs w:val="28"/>
          <w:vertAlign w:val="baseline"/>
          <w:rtl/>
        </w:rPr>
        <w:t>یربط</w:t>
      </w:r>
      <w:r w:rsidRPr="009E0243">
        <w:rPr>
          <w:rFonts w:cs="B Zar"/>
          <w:szCs w:val="28"/>
          <w:vertAlign w:val="baseline"/>
          <w:rtl/>
        </w:rPr>
        <w:t xml:space="preserve"> معرفى كنند و نتايج اقدام خود را به اين‌جانب گزارش دهند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پیام</w:t>
      </w:r>
      <w:r w:rsidRPr="009E0243">
        <w:rPr>
          <w:rFonts w:cs="B Zar"/>
          <w:szCs w:val="28"/>
          <w:vertAlign w:val="baseline"/>
          <w:rtl/>
        </w:rPr>
        <w:t xml:space="preserve"> تقد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ملت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الشأن بخاطر حضور شكوه‌مند در انتخابات مجلس </w:t>
      </w:r>
      <w:r w:rsidRPr="009E0243">
        <w:rPr>
          <w:rFonts w:cs="B Zar"/>
          <w:szCs w:val="28"/>
          <w:vertAlign w:val="baseline"/>
          <w:rtl/>
          <w:lang w:bidi="fa-IR"/>
        </w:rPr>
        <w:t>۱۳۷۴/۱۲/۲۵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>با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مع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یار‌ها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را درست فهم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نظارت</w:t>
      </w:r>
      <w:r w:rsidRPr="009E0243">
        <w:rPr>
          <w:rFonts w:cs="B Zar"/>
          <w:szCs w:val="28"/>
          <w:vertAlign w:val="baseline"/>
          <w:rtl/>
        </w:rPr>
        <w:t xml:space="preserve"> شوراى نگهبان در مسائل انتخابات،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از مهم‌تر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كارهائى است كه انجام مى‌دهد؛ كار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مهمى است، كار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لازمى است. به جوسازى‌هائى كه عل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م</w:t>
      </w:r>
      <w:r w:rsidRPr="009E0243">
        <w:rPr>
          <w:rFonts w:cs="B Zar" w:hint="cs"/>
          <w:szCs w:val="28"/>
          <w:vertAlign w:val="baseline"/>
          <w:rtl/>
        </w:rPr>
        <w:t>ی‌شود،</w:t>
      </w:r>
      <w:r w:rsidRPr="009E0243">
        <w:rPr>
          <w:rFonts w:cs="B Zar"/>
          <w:szCs w:val="28"/>
          <w:vertAlign w:val="baseline"/>
          <w:rtl/>
        </w:rPr>
        <w:t xml:space="preserve"> ابداً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اعتناء كرد. البته كار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درست انجام داد. به‌‌ همان اندازه كه كار مهم است، به</w:t>
      </w:r>
      <w:r w:rsidRPr="009E0243">
        <w:rPr>
          <w:rFonts w:cs="B Zar" w:hint="cs"/>
          <w:szCs w:val="28"/>
          <w:vertAlign w:val="baseline"/>
          <w:rtl/>
        </w:rPr>
        <w:t>‌‌</w:t>
      </w:r>
      <w:r w:rsidRPr="009E0243">
        <w:rPr>
          <w:rFonts w:cs="B Zar"/>
          <w:szCs w:val="28"/>
          <w:vertAlign w:val="baseline"/>
          <w:rtl/>
        </w:rPr>
        <w:t xml:space="preserve"> همان اندازه سلامت كار مهم است.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مع</w:t>
      </w:r>
      <w:r w:rsidRPr="009E0243">
        <w:rPr>
          <w:rFonts w:cs="B Zar" w:hint="cs"/>
          <w:szCs w:val="28"/>
          <w:vertAlign w:val="baseline"/>
          <w:rtl/>
        </w:rPr>
        <w:t>یار‌ها</w:t>
      </w:r>
      <w:r w:rsidRPr="009E0243">
        <w:rPr>
          <w:rFonts w:cs="B Zar"/>
          <w:szCs w:val="28"/>
          <w:vertAlign w:val="baseline"/>
          <w:rtl/>
        </w:rPr>
        <w:t xml:space="preserve"> را درست فهم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و فقط بر اساس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مع</w:t>
      </w:r>
      <w:r w:rsidRPr="009E0243">
        <w:rPr>
          <w:rFonts w:cs="B Zar" w:hint="cs"/>
          <w:szCs w:val="28"/>
          <w:vertAlign w:val="baseline"/>
          <w:rtl/>
        </w:rPr>
        <w:t>یار‌ها</w:t>
      </w:r>
      <w:r w:rsidRPr="009E0243">
        <w:rPr>
          <w:rFonts w:cs="B Zar"/>
          <w:szCs w:val="28"/>
          <w:vertAlign w:val="baseline"/>
          <w:rtl/>
        </w:rPr>
        <w:t xml:space="preserve"> قبول كرد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رد كرد.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مع</w:t>
      </w:r>
      <w:r w:rsidRPr="009E0243">
        <w:rPr>
          <w:rFonts w:cs="B Zar" w:hint="cs"/>
          <w:szCs w:val="28"/>
          <w:vertAlign w:val="baseline"/>
          <w:rtl/>
        </w:rPr>
        <w:t>یار‌ها</w:t>
      </w:r>
      <w:r w:rsidRPr="009E0243">
        <w:rPr>
          <w:rFonts w:cs="B Zar"/>
          <w:szCs w:val="28"/>
          <w:vertAlign w:val="baseline"/>
          <w:rtl/>
        </w:rPr>
        <w:t xml:space="preserve">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تخطى شود، كوتاهى هم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بشود، غفلت هم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بشود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معیار</w:t>
      </w:r>
      <w:r w:rsidRPr="009E0243">
        <w:rPr>
          <w:rFonts w:cs="B Zar"/>
          <w:szCs w:val="28"/>
          <w:vertAlign w:val="baseline"/>
          <w:rtl/>
        </w:rPr>
        <w:t xml:space="preserve"> عبارت است از مقررات و قانون. سلائق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دخالت كند.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یاسى،</w:t>
      </w:r>
      <w:r w:rsidRPr="009E0243">
        <w:rPr>
          <w:rFonts w:cs="B Zar"/>
          <w:szCs w:val="28"/>
          <w:vertAlign w:val="baseline"/>
          <w:rtl/>
        </w:rPr>
        <w:t xml:space="preserve">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گروهى،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جناحى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دخالت كند. سفارش و توص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دخالت كند. مع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خود و خدا،‌‌ همان مع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قانونى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اعضاى شوراى نگهبان قانون اساسى و مسئول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بخشهاى نظارتى </w:t>
      </w:r>
      <w:r w:rsidRPr="009E0243">
        <w:rPr>
          <w:rFonts w:cs="B Zar"/>
          <w:szCs w:val="28"/>
          <w:vertAlign w:val="baseline"/>
          <w:rtl/>
          <w:lang w:bidi="fa-IR"/>
        </w:rPr>
        <w:t>۱۳۸۶/۰۴/۲۰</w:t>
      </w: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مجلس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جا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فتنه‌گر‌ها 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شما</w:t>
      </w:r>
      <w:r w:rsidRPr="009E0243">
        <w:rPr>
          <w:rFonts w:cs="B Zar"/>
          <w:szCs w:val="28"/>
          <w:vertAlign w:val="baseline"/>
          <w:rtl/>
        </w:rPr>
        <w:t xml:space="preserve"> [اعضاى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مركزى نظارت بر انتخابات] به عنوان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ابزار اطم</w:t>
      </w:r>
      <w:r w:rsidRPr="009E0243">
        <w:rPr>
          <w:rFonts w:cs="B Zar" w:hint="cs"/>
          <w:szCs w:val="28"/>
          <w:vertAlign w:val="baseline"/>
          <w:rtl/>
        </w:rPr>
        <w:t>ینان،</w:t>
      </w:r>
      <w:r w:rsidRPr="009E0243">
        <w:rPr>
          <w:rFonts w:cs="B Zar"/>
          <w:szCs w:val="28"/>
          <w:vertAlign w:val="baseline"/>
          <w:rtl/>
        </w:rPr>
        <w:t xml:space="preserve"> نگذار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كه خداى ناكرده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طر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اختلالى به وجود ب</w:t>
      </w:r>
      <w:r w:rsidRPr="009E0243">
        <w:rPr>
          <w:rFonts w:cs="B Zar" w:hint="cs"/>
          <w:szCs w:val="28"/>
          <w:vertAlign w:val="baseline"/>
          <w:rtl/>
        </w:rPr>
        <w:t>یاید</w:t>
      </w:r>
      <w:r w:rsidRPr="009E0243">
        <w:rPr>
          <w:rFonts w:cs="B Zar"/>
          <w:szCs w:val="28"/>
          <w:vertAlign w:val="baseline"/>
          <w:rtl/>
        </w:rPr>
        <w:t xml:space="preserve">. اگر كسى فاسد است - فساد مالى،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فسادهاى گوناگون اخلاقى،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فساد عق</w:t>
      </w:r>
      <w:r w:rsidRPr="009E0243">
        <w:rPr>
          <w:rFonts w:cs="B Zar" w:hint="cs"/>
          <w:szCs w:val="28"/>
          <w:vertAlign w:val="baseline"/>
          <w:rtl/>
        </w:rPr>
        <w:t>یدتى</w:t>
      </w:r>
      <w:r w:rsidRPr="009E0243">
        <w:rPr>
          <w:rFonts w:cs="B Zar"/>
          <w:szCs w:val="28"/>
          <w:vertAlign w:val="baseline"/>
          <w:rtl/>
        </w:rPr>
        <w:t xml:space="preserve"> و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- اگر كسى فتنه‌گرى مى‌كند، نظام را تضع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مى‌كند و </w:t>
      </w:r>
      <w:r w:rsidRPr="009E0243">
        <w:rPr>
          <w:rFonts w:cs="B Zar" w:hint="cs"/>
          <w:szCs w:val="28"/>
          <w:vertAlign w:val="baseline"/>
          <w:rtl/>
        </w:rPr>
        <w:t>كارایى</w:t>
      </w:r>
      <w:r w:rsidRPr="009E0243">
        <w:rPr>
          <w:rFonts w:cs="B Zar"/>
          <w:szCs w:val="28"/>
          <w:vertAlign w:val="baseline"/>
          <w:rtl/>
        </w:rPr>
        <w:t xml:space="preserve"> دستگاه‌ها را از آن‌ها مى‌گ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 xml:space="preserve"> - به تعب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رسا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را</w:t>
      </w:r>
      <w:r w:rsidRPr="009E0243">
        <w:rPr>
          <w:rFonts w:cs="B Zar" w:hint="cs"/>
          <w:szCs w:val="28"/>
          <w:vertAlign w:val="baseline"/>
          <w:rtl/>
        </w:rPr>
        <w:t>یج</w:t>
      </w:r>
      <w:r w:rsidRPr="009E0243">
        <w:rPr>
          <w:rFonts w:cs="B Zar"/>
          <w:szCs w:val="28"/>
          <w:vertAlign w:val="baseline"/>
          <w:rtl/>
        </w:rPr>
        <w:t xml:space="preserve"> است: چوب لاى چرخ دستگاه مى‌گذارد - واقعاً نمى‌تواند در آن تر</w:t>
      </w:r>
      <w:r w:rsidRPr="009E0243">
        <w:rPr>
          <w:rFonts w:cs="B Zar" w:hint="cs"/>
          <w:szCs w:val="28"/>
          <w:vertAlign w:val="baseline"/>
          <w:rtl/>
        </w:rPr>
        <w:t>یبون</w:t>
      </w:r>
      <w:r w:rsidRPr="009E0243">
        <w:rPr>
          <w:rFonts w:cs="B Zar"/>
          <w:szCs w:val="28"/>
          <w:vertAlign w:val="baseline"/>
          <w:rtl/>
        </w:rPr>
        <w:t xml:space="preserve"> به آن عظمت حضور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كند؛ او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وارد مجلس بشود. آن كسانى كه واقعاً رفتار و اعمال و گفتار آن‌ها </w:t>
      </w:r>
      <w:r w:rsidRPr="009E0243">
        <w:rPr>
          <w:rFonts w:cs="B Zar"/>
          <w:szCs w:val="28"/>
          <w:vertAlign w:val="baseline"/>
          <w:rtl/>
        </w:rPr>
        <w:lastRenderedPageBreak/>
        <w:t>حاكى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برا</w:t>
      </w:r>
      <w:r w:rsidRPr="009E0243">
        <w:rPr>
          <w:rFonts w:cs="B Zar" w:hint="cs"/>
          <w:szCs w:val="28"/>
          <w:vertAlign w:val="baseline"/>
          <w:rtl/>
        </w:rPr>
        <w:t>ى</w:t>
      </w:r>
      <w:r w:rsidRPr="009E0243">
        <w:rPr>
          <w:rFonts w:cs="B Zar"/>
          <w:szCs w:val="28"/>
          <w:vertAlign w:val="baseline"/>
          <w:rtl/>
        </w:rPr>
        <w:t xml:space="preserve"> خاطر هر انگ</w:t>
      </w:r>
      <w:r w:rsidRPr="009E0243">
        <w:rPr>
          <w:rFonts w:cs="B Zar" w:hint="cs"/>
          <w:szCs w:val="28"/>
          <w:vertAlign w:val="baseline"/>
          <w:rtl/>
        </w:rPr>
        <w:t>یزه‌یى</w:t>
      </w:r>
      <w:r w:rsidRPr="009E0243">
        <w:rPr>
          <w:rFonts w:cs="B Zar"/>
          <w:szCs w:val="28"/>
          <w:vertAlign w:val="baseline"/>
          <w:rtl/>
        </w:rPr>
        <w:t xml:space="preserve"> -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به انگ</w:t>
      </w:r>
      <w:r w:rsidRPr="009E0243">
        <w:rPr>
          <w:rFonts w:cs="B Zar" w:hint="cs"/>
          <w:szCs w:val="28"/>
          <w:vertAlign w:val="baseline"/>
          <w:rtl/>
        </w:rPr>
        <w:t>یزه‌هاى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به انگ</w:t>
      </w:r>
      <w:r w:rsidRPr="009E0243">
        <w:rPr>
          <w:rFonts w:cs="B Zar" w:hint="cs"/>
          <w:szCs w:val="28"/>
          <w:vertAlign w:val="baseline"/>
          <w:rtl/>
        </w:rPr>
        <w:t>یزه‌هاى</w:t>
      </w:r>
      <w:r w:rsidRPr="009E0243">
        <w:rPr>
          <w:rFonts w:cs="B Zar"/>
          <w:szCs w:val="28"/>
          <w:vertAlign w:val="baseline"/>
          <w:rtl/>
        </w:rPr>
        <w:t xml:space="preserve"> شخصى و خصلتى - با نظام مقابله دارند،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وارد مجلس بشوند؛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جهت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خ</w:t>
      </w:r>
      <w:r w:rsidRPr="009E0243">
        <w:rPr>
          <w:rFonts w:cs="B Zar" w:hint="cs"/>
          <w:szCs w:val="28"/>
          <w:vertAlign w:val="baseline"/>
          <w:rtl/>
        </w:rPr>
        <w:t>یلى</w:t>
      </w:r>
      <w:r w:rsidRPr="009E0243">
        <w:rPr>
          <w:rFonts w:cs="B Zar"/>
          <w:szCs w:val="28"/>
          <w:vertAlign w:val="baseline"/>
          <w:rtl/>
        </w:rPr>
        <w:t xml:space="preserve">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كرد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با 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مركزى نظارت بر انتخابات چهارم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دوره‌ى مجلس شوراى اسلامى‌  </w:t>
      </w:r>
      <w:r w:rsidRPr="009E0243">
        <w:rPr>
          <w:rFonts w:cs="B Zar"/>
          <w:szCs w:val="28"/>
          <w:vertAlign w:val="baseline"/>
          <w:rtl/>
          <w:lang w:bidi="fa-IR"/>
        </w:rPr>
        <w:t>۱۳۷۰/۱۲/۰۴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شورای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نگهبان حق مردم را ادا كند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شوراى</w:t>
      </w:r>
      <w:r w:rsidRPr="009E0243">
        <w:rPr>
          <w:rFonts w:cs="B Zar"/>
          <w:szCs w:val="28"/>
          <w:vertAlign w:val="baseline"/>
          <w:rtl/>
        </w:rPr>
        <w:t xml:space="preserve"> نگهبان هم با كمال دقّت و امانت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مراقب باشد كه ه</w:t>
      </w:r>
      <w:r w:rsidRPr="009E0243">
        <w:rPr>
          <w:rFonts w:cs="B Zar" w:hint="cs"/>
          <w:szCs w:val="28"/>
          <w:vertAlign w:val="baseline"/>
          <w:rtl/>
        </w:rPr>
        <w:t>یچ‌گونه</w:t>
      </w:r>
      <w:r w:rsidRPr="009E0243">
        <w:rPr>
          <w:rFonts w:cs="B Zar"/>
          <w:szCs w:val="28"/>
          <w:vertAlign w:val="baseline"/>
          <w:rtl/>
        </w:rPr>
        <w:t xml:space="preserve"> تخلّفى در انتخابات نشود. حقّ مردم است كه شوراى نگهبان نگذارد بدخواهان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 به قوّه مقنّنه راه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كنند. شوراى نگهبان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حقّ مردم را ادا كند و مانع شود از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بدخواهان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ملت، بدخواه</w:t>
      </w:r>
      <w:r w:rsidRPr="009E0243">
        <w:rPr>
          <w:rFonts w:cs="B Zar" w:hint="cs"/>
          <w:szCs w:val="28"/>
          <w:vertAlign w:val="baseline"/>
          <w:rtl/>
        </w:rPr>
        <w:t>ان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انقلاب، بدخواهان امام، وارد قوّه مقنّنه كشور امام شوند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 </w:t>
      </w:r>
      <w:r w:rsidRPr="009E0243">
        <w:rPr>
          <w:rFonts w:cs="B Zar"/>
          <w:szCs w:val="28"/>
          <w:vertAlign w:val="baseline"/>
          <w:rtl/>
          <w:lang w:bidi="fa-IR"/>
        </w:rPr>
        <w:t>۱۳۷۸/۱۱/۱۳</w:t>
      </w: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مجریان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انتخابات پا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یبندی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خود به قانون را نشان دهند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هم</w:t>
      </w:r>
      <w:r w:rsidRPr="009E0243">
        <w:rPr>
          <w:rFonts w:cs="B Zar"/>
          <w:szCs w:val="28"/>
          <w:vertAlign w:val="baseline"/>
          <w:rtl/>
        </w:rPr>
        <w:t xml:space="preserve"> مجر</w:t>
      </w:r>
      <w:r w:rsidRPr="009E0243">
        <w:rPr>
          <w:rFonts w:cs="B Zar" w:hint="cs"/>
          <w:szCs w:val="28"/>
          <w:vertAlign w:val="baseline"/>
          <w:rtl/>
        </w:rPr>
        <w:t>یان،</w:t>
      </w:r>
      <w:r w:rsidRPr="009E0243">
        <w:rPr>
          <w:rFonts w:cs="B Zar"/>
          <w:szCs w:val="28"/>
          <w:vertAlign w:val="baseline"/>
          <w:rtl/>
        </w:rPr>
        <w:t xml:space="preserve"> هم ناظران،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پا</w:t>
      </w:r>
      <w:r w:rsidRPr="009E0243">
        <w:rPr>
          <w:rFonts w:cs="B Zar" w:hint="cs"/>
          <w:szCs w:val="28"/>
          <w:vertAlign w:val="baseline"/>
          <w:rtl/>
        </w:rPr>
        <w:t>یبندى</w:t>
      </w:r>
      <w:r w:rsidRPr="009E0243">
        <w:rPr>
          <w:rFonts w:cs="B Zar"/>
          <w:szCs w:val="28"/>
          <w:vertAlign w:val="baseline"/>
          <w:rtl/>
        </w:rPr>
        <w:t xml:space="preserve"> خودشان را به قانون نشان دهند. ملاك، قانون است؛ سلا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افراد ملاك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آن قانونى كه در مجلس شوراى اسلامى تصو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و در شوراى نگهبان تأ</w:t>
      </w:r>
      <w:r w:rsidRPr="009E0243">
        <w:rPr>
          <w:rFonts w:cs="B Zar" w:hint="cs"/>
          <w:szCs w:val="28"/>
          <w:vertAlign w:val="baseline"/>
          <w:rtl/>
        </w:rPr>
        <w:t>یید</w:t>
      </w:r>
      <w:r w:rsidRPr="009E0243">
        <w:rPr>
          <w:rFonts w:cs="B Zar"/>
          <w:szCs w:val="28"/>
          <w:vertAlign w:val="baseline"/>
          <w:rtl/>
        </w:rPr>
        <w:t xml:space="preserve"> شده است، براى همه معتبر و حجت است؛ چه كسى كه آن قانون را مى‌پسندد، چه كسى كه آن قانون ر</w:t>
      </w:r>
      <w:r w:rsidRPr="009E0243">
        <w:rPr>
          <w:rFonts w:cs="B Zar" w:hint="cs"/>
          <w:szCs w:val="28"/>
          <w:vertAlign w:val="baseline"/>
          <w:rtl/>
        </w:rPr>
        <w:t>ا</w:t>
      </w:r>
      <w:r w:rsidRPr="009E0243">
        <w:rPr>
          <w:rFonts w:cs="B Zar"/>
          <w:szCs w:val="28"/>
          <w:vertAlign w:val="baseline"/>
          <w:rtl/>
        </w:rPr>
        <w:t xml:space="preserve"> نمى‌پسندد. قانون تا قانون است، همه موظّفند به آن عمل 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مقام معظم رهبرى در خطبه‌هاى نماز 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فطر  </w:t>
      </w:r>
      <w:r w:rsidRPr="009E0243">
        <w:rPr>
          <w:rFonts w:cs="B Zar"/>
          <w:szCs w:val="28"/>
          <w:vertAlign w:val="baseline"/>
          <w:rtl/>
          <w:lang w:bidi="fa-IR"/>
        </w:rPr>
        <w:t>۱۳۷۸/۱۰/۱۸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بازخوانی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آراء با امانت و دقت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دست‌اندركاران</w:t>
      </w:r>
      <w:r w:rsidRPr="009E0243">
        <w:rPr>
          <w:rFonts w:cs="B Zar"/>
          <w:szCs w:val="28"/>
          <w:vertAlign w:val="baseline"/>
          <w:rtl/>
        </w:rPr>
        <w:t xml:space="preserve"> انتخابات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 هوش</w:t>
      </w:r>
      <w:r w:rsidRPr="009E0243">
        <w:rPr>
          <w:rFonts w:cs="B Zar" w:hint="cs"/>
          <w:szCs w:val="28"/>
          <w:vertAlign w:val="baseline"/>
          <w:rtl/>
        </w:rPr>
        <w:t>یارى</w:t>
      </w:r>
      <w:r w:rsidRPr="009E0243">
        <w:rPr>
          <w:rFonts w:cs="B Zar"/>
          <w:szCs w:val="28"/>
          <w:vertAlign w:val="baseline"/>
          <w:rtl/>
        </w:rPr>
        <w:t xml:space="preserve"> تمام، كار خودشان را طورى به‌انجام برسانند كه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خدشه‌اى در كار آن‌ها وارد نشود؛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قانون را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كنند. من، هم از وزارت كشور دفاع مى‌كنم، هم از شوراى نگهبان دفاع مى‌كنم؛ هر دو دست‌اندركاران نظام اسلامى‌اند و هر كدا</w:t>
      </w:r>
      <w:r w:rsidRPr="009E0243">
        <w:rPr>
          <w:rFonts w:cs="B Zar" w:hint="cs"/>
          <w:szCs w:val="28"/>
          <w:vertAlign w:val="baseline"/>
          <w:rtl/>
        </w:rPr>
        <w:t>م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یفه‌اى</w:t>
      </w:r>
      <w:r w:rsidRPr="009E0243">
        <w:rPr>
          <w:rFonts w:cs="B Zar"/>
          <w:szCs w:val="28"/>
          <w:vertAlign w:val="baseline"/>
          <w:rtl/>
        </w:rPr>
        <w:t xml:space="preserve"> دارند. وزارت كشور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دق</w:t>
      </w:r>
      <w:r w:rsidRPr="009E0243">
        <w:rPr>
          <w:rFonts w:cs="B Zar" w:hint="cs"/>
          <w:szCs w:val="28"/>
          <w:vertAlign w:val="baseline"/>
          <w:rtl/>
        </w:rPr>
        <w:t>یقاً</w:t>
      </w:r>
      <w:r w:rsidRPr="009E0243">
        <w:rPr>
          <w:rFonts w:cs="B Zar"/>
          <w:szCs w:val="28"/>
          <w:vertAlign w:val="baseline"/>
          <w:rtl/>
        </w:rPr>
        <w:t xml:space="preserve"> برطبق قانون عمل كند و نگذارد به آراءِ مردم خ</w:t>
      </w:r>
      <w:r w:rsidRPr="009E0243">
        <w:rPr>
          <w:rFonts w:cs="B Zar" w:hint="cs"/>
          <w:szCs w:val="28"/>
          <w:vertAlign w:val="baseline"/>
          <w:rtl/>
        </w:rPr>
        <w:t>یانت</w:t>
      </w:r>
      <w:r w:rsidRPr="009E0243">
        <w:rPr>
          <w:rFonts w:cs="B Zar"/>
          <w:szCs w:val="28"/>
          <w:vertAlign w:val="baseline"/>
          <w:rtl/>
        </w:rPr>
        <w:t xml:space="preserve"> شود. آراءِ مردم را تا آن‌جا كه وسع و قدرت دارند، گردآورى كنند و با امانت و دقّت تمام،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آراءِ را بازخوانى كنند، تا نت</w:t>
      </w:r>
      <w:r w:rsidRPr="009E0243">
        <w:rPr>
          <w:rFonts w:cs="B Zar" w:hint="cs"/>
          <w:szCs w:val="28"/>
          <w:vertAlign w:val="baseline"/>
          <w:rtl/>
        </w:rPr>
        <w:t>یجه</w:t>
      </w:r>
      <w:r w:rsidRPr="009E0243">
        <w:rPr>
          <w:rFonts w:cs="B Zar"/>
          <w:szCs w:val="28"/>
          <w:vertAlign w:val="baseline"/>
          <w:rtl/>
        </w:rPr>
        <w:t xml:space="preserve"> معلوم شود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۱۳۷۸/۱۱/۱۳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هیچ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یز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از قانون عز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یز‌تر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باید</w:t>
      </w:r>
      <w:r w:rsidRPr="009E0243">
        <w:rPr>
          <w:rFonts w:cs="B Zar"/>
          <w:szCs w:val="28"/>
          <w:vertAlign w:val="baseline"/>
          <w:rtl/>
        </w:rPr>
        <w:t xml:space="preserve"> سعى كنند انتخابات سالم باشد؛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به عهده‌ى مجر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است؛ چه مجر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در دولت و وزارت كشور، چه در دستگاه شوراى محترم نگهبان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باید</w:t>
      </w:r>
      <w:r w:rsidRPr="009E0243">
        <w:rPr>
          <w:rFonts w:cs="B Zar"/>
          <w:szCs w:val="28"/>
          <w:vertAlign w:val="baseline"/>
          <w:rtl/>
        </w:rPr>
        <w:t xml:space="preserve"> مراقبت كنند.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از قانون بالا‌تر و عز</w:t>
      </w:r>
      <w:r w:rsidRPr="009E0243">
        <w:rPr>
          <w:rFonts w:cs="B Zar" w:hint="cs"/>
          <w:szCs w:val="28"/>
          <w:vertAlign w:val="baseline"/>
          <w:rtl/>
        </w:rPr>
        <w:t>یز‌تر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قم به مناسبت سالروز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۱۳۹۰/۱۰/۱۹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دستگاههاى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دولتى نقش داور را 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یفا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كنند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دستگاههاى</w:t>
      </w:r>
      <w:r w:rsidRPr="009E0243">
        <w:rPr>
          <w:rFonts w:cs="B Zar"/>
          <w:szCs w:val="28"/>
          <w:vertAlign w:val="baseline"/>
          <w:rtl/>
        </w:rPr>
        <w:t xml:space="preserve"> دولتى مراقب باشند كه نقش داور را ا</w:t>
      </w:r>
      <w:r w:rsidRPr="009E0243">
        <w:rPr>
          <w:rFonts w:cs="B Zar" w:hint="cs"/>
          <w:szCs w:val="28"/>
          <w:vertAlign w:val="baseline"/>
          <w:rtl/>
        </w:rPr>
        <w:t>یفا</w:t>
      </w:r>
      <w:r w:rsidRPr="009E0243">
        <w:rPr>
          <w:rFonts w:cs="B Zar"/>
          <w:szCs w:val="28"/>
          <w:vertAlign w:val="baseline"/>
          <w:rtl/>
        </w:rPr>
        <w:t xml:space="preserve"> كنند. در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بازى ورزشى داور نقش مشخّصى دارد. اگر هر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از دو ت</w:t>
      </w:r>
      <w:r w:rsidRPr="009E0243">
        <w:rPr>
          <w:rFonts w:cs="B Zar" w:hint="cs"/>
          <w:szCs w:val="28"/>
          <w:vertAlign w:val="baseline"/>
          <w:rtl/>
        </w:rPr>
        <w:t>یمى</w:t>
      </w:r>
      <w:r w:rsidRPr="009E0243">
        <w:rPr>
          <w:rFonts w:cs="B Zar"/>
          <w:szCs w:val="28"/>
          <w:vertAlign w:val="baseline"/>
          <w:rtl/>
        </w:rPr>
        <w:t xml:space="preserve"> كه با هم مسابقه مى‌دهند، پ</w:t>
      </w:r>
      <w:r w:rsidRPr="009E0243">
        <w:rPr>
          <w:rFonts w:cs="B Zar" w:hint="cs"/>
          <w:szCs w:val="28"/>
          <w:vertAlign w:val="baseline"/>
          <w:rtl/>
        </w:rPr>
        <w:t>یروز</w:t>
      </w:r>
      <w:r w:rsidRPr="009E0243">
        <w:rPr>
          <w:rFonts w:cs="B Zar"/>
          <w:szCs w:val="28"/>
          <w:vertAlign w:val="baseline"/>
          <w:rtl/>
        </w:rPr>
        <w:t xml:space="preserve"> شوند، در حق</w:t>
      </w:r>
      <w:r w:rsidRPr="009E0243">
        <w:rPr>
          <w:rFonts w:cs="B Zar" w:hint="cs"/>
          <w:szCs w:val="28"/>
          <w:vertAlign w:val="baseline"/>
          <w:rtl/>
        </w:rPr>
        <w:t>یقت</w:t>
      </w:r>
      <w:r w:rsidRPr="009E0243">
        <w:rPr>
          <w:rFonts w:cs="B Zar"/>
          <w:szCs w:val="28"/>
          <w:vertAlign w:val="baseline"/>
          <w:rtl/>
        </w:rPr>
        <w:t xml:space="preserve"> داورى كه خوب داورى كرده، پ</w:t>
      </w:r>
      <w:r w:rsidRPr="009E0243">
        <w:rPr>
          <w:rFonts w:cs="B Zar" w:hint="cs"/>
          <w:szCs w:val="28"/>
          <w:vertAlign w:val="baseline"/>
          <w:rtl/>
        </w:rPr>
        <w:t>یروز</w:t>
      </w:r>
      <w:r w:rsidRPr="009E0243">
        <w:rPr>
          <w:rFonts w:cs="B Zar"/>
          <w:szCs w:val="28"/>
          <w:vertAlign w:val="baseline"/>
          <w:rtl/>
        </w:rPr>
        <w:t xml:space="preserve"> شده است؛ اما اگر داور رفت سراغ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از دو ت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- رفت سراغ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جناح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آن خط - چه آن ت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یروز</w:t>
      </w:r>
      <w:r w:rsidRPr="009E0243">
        <w:rPr>
          <w:rFonts w:cs="B Zar"/>
          <w:szCs w:val="28"/>
          <w:vertAlign w:val="baseline"/>
          <w:rtl/>
        </w:rPr>
        <w:t xml:space="preserve"> شود، چه شكست بخورد، داور شكست خورده است. دستگاههاى دولتى نقش داورى </w:t>
      </w:r>
      <w:r w:rsidRPr="009E0243">
        <w:rPr>
          <w:rFonts w:cs="B Zar"/>
          <w:szCs w:val="28"/>
          <w:vertAlign w:val="baseline"/>
          <w:rtl/>
        </w:rPr>
        <w:lastRenderedPageBreak/>
        <w:t>خود را حفظ كنند و مراقب باشند گرا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حزب و آن حزب و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جناح و آن خط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نكنند. قانون را مخلصاً، خالصاً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كنند؛ همه چ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درست خواهد بود؛ مردم هم قدرت ان</w:t>
      </w:r>
      <w:r w:rsidRPr="009E0243">
        <w:rPr>
          <w:rFonts w:cs="B Zar" w:hint="cs"/>
          <w:szCs w:val="28"/>
          <w:vertAlign w:val="baseline"/>
          <w:rtl/>
        </w:rPr>
        <w:t>تخاب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مى‌كنند. البته كسانى كه به عنوان نامزد انتخابات به مردم معرفى مى‌شوند، معنا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صلاح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دارند و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معرفى، امضاى صلاح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ینهاست</w:t>
      </w:r>
      <w:r w:rsidRPr="009E0243">
        <w:rPr>
          <w:rFonts w:cs="B Zar"/>
          <w:szCs w:val="28"/>
          <w:vertAlign w:val="baseline"/>
          <w:rtl/>
        </w:rPr>
        <w:t>. دستگاه‌ها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مراقب باشند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امضاء ب</w:t>
      </w:r>
      <w:r w:rsidRPr="009E0243">
        <w:rPr>
          <w:rFonts w:cs="B Zar" w:hint="cs"/>
          <w:szCs w:val="28"/>
          <w:vertAlign w:val="baseline"/>
          <w:rtl/>
        </w:rPr>
        <w:t>یهوده،</w:t>
      </w:r>
      <w:r w:rsidRPr="009E0243">
        <w:rPr>
          <w:rFonts w:cs="B Zar"/>
          <w:szCs w:val="28"/>
          <w:vertAlign w:val="baseline"/>
          <w:rtl/>
        </w:rPr>
        <w:t xml:space="preserve"> خلاف و دروغ نباشد.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دروغ گفتن به مردم است؛ هم رد </w:t>
      </w:r>
      <w:r w:rsidRPr="009E0243">
        <w:rPr>
          <w:rFonts w:cs="B Zar" w:hint="cs"/>
          <w:szCs w:val="28"/>
          <w:vertAlign w:val="baseline"/>
          <w:rtl/>
        </w:rPr>
        <w:t>كردنِ</w:t>
      </w:r>
      <w:r w:rsidRPr="009E0243">
        <w:rPr>
          <w:rFonts w:cs="B Zar"/>
          <w:szCs w:val="28"/>
          <w:vertAlign w:val="baseline"/>
          <w:rtl/>
        </w:rPr>
        <w:t xml:space="preserve"> آدم صالح، هم پذ</w:t>
      </w:r>
      <w:r w:rsidRPr="009E0243">
        <w:rPr>
          <w:rFonts w:cs="B Zar" w:hint="cs"/>
          <w:szCs w:val="28"/>
          <w:vertAlign w:val="baseline"/>
          <w:rtl/>
        </w:rPr>
        <w:t>یرفتنِ</w:t>
      </w:r>
      <w:r w:rsidRPr="009E0243">
        <w:rPr>
          <w:rFonts w:cs="B Zar"/>
          <w:szCs w:val="28"/>
          <w:vertAlign w:val="baseline"/>
          <w:rtl/>
        </w:rPr>
        <w:t xml:space="preserve"> آدم ناصالح؛ هر دو بد و هر دو خلاف است. دستگاه‌ها مراقب باشند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خلاف‌ها انجام نگ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 قم‌ در آستانه سالروز ق</w:t>
      </w:r>
      <w:r w:rsidRPr="009E0243">
        <w:rPr>
          <w:rFonts w:cs="B Zar" w:hint="cs"/>
          <w:szCs w:val="28"/>
          <w:vertAlign w:val="baseline"/>
          <w:rtl/>
        </w:rPr>
        <w:t>یام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 </w:t>
      </w:r>
      <w:r w:rsidRPr="009E0243">
        <w:rPr>
          <w:rFonts w:cs="B Zar"/>
          <w:szCs w:val="28"/>
          <w:vertAlign w:val="baseline"/>
          <w:rtl/>
          <w:lang w:bidi="fa-IR"/>
        </w:rPr>
        <w:t>۱۳۸۲/۱۰/۱۸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ED7EAC" w:rsidRPr="005D2AB6" w:rsidRDefault="00ED7EAC" w:rsidP="00ED7EAC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فریب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دشمن را نخور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5D2AB6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مسئولان</w:t>
      </w:r>
      <w:r w:rsidRPr="009E0243">
        <w:rPr>
          <w:rFonts w:cs="B Zar"/>
          <w:szCs w:val="28"/>
          <w:vertAlign w:val="baseline"/>
          <w:rtl/>
        </w:rPr>
        <w:t xml:space="preserve"> از توطئه‌ى دشمن در كار انتخابات غافل نشوند. آن كسانى هم كه در انتخابات رأى نمى‌آورند، مواظب باشند آن كلاهى كه بر سر رأى‌ن</w:t>
      </w:r>
      <w:r w:rsidRPr="009E0243">
        <w:rPr>
          <w:rFonts w:cs="B Zar" w:hint="cs"/>
          <w:szCs w:val="28"/>
          <w:vertAlign w:val="baseline"/>
          <w:rtl/>
        </w:rPr>
        <w:t>یاوردگان</w:t>
      </w:r>
      <w:r w:rsidRPr="009E0243">
        <w:rPr>
          <w:rFonts w:cs="B Zar"/>
          <w:szCs w:val="28"/>
          <w:vertAlign w:val="baseline"/>
          <w:rtl/>
        </w:rPr>
        <w:t xml:space="preserve"> سال </w:t>
      </w:r>
      <w:r w:rsidRPr="009E0243">
        <w:rPr>
          <w:rFonts w:cs="B Zar"/>
          <w:szCs w:val="28"/>
          <w:vertAlign w:val="baseline"/>
          <w:rtl/>
          <w:lang w:bidi="fa-IR"/>
        </w:rPr>
        <w:t>۸۸</w:t>
      </w:r>
      <w:r w:rsidRPr="009E0243">
        <w:rPr>
          <w:rFonts w:cs="B Zar"/>
          <w:szCs w:val="28"/>
          <w:vertAlign w:val="baseline"/>
          <w:rtl/>
        </w:rPr>
        <w:t xml:space="preserve"> رفت، بر سر آن‌ها نرود؛ فر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نخورند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ED7EAC" w:rsidRPr="009E0243" w:rsidRDefault="00ED7EAC" w:rsidP="00ED7EAC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خطبه‌های</w:t>
      </w:r>
      <w:r w:rsidRPr="009E0243">
        <w:rPr>
          <w:rFonts w:cs="B Zar"/>
          <w:szCs w:val="28"/>
          <w:vertAlign w:val="baseline"/>
          <w:rtl/>
        </w:rPr>
        <w:t xml:space="preserve"> نماز جمعه تهران </w:t>
      </w:r>
      <w:r w:rsidRPr="009E0243">
        <w:rPr>
          <w:rFonts w:cs="B Zar"/>
          <w:szCs w:val="28"/>
          <w:vertAlign w:val="baseline"/>
          <w:rtl/>
          <w:lang w:bidi="fa-IR"/>
        </w:rPr>
        <w:t>۱۳۹۰/۱۱/۱۴</w:t>
      </w:r>
    </w:p>
    <w:p w:rsidR="00ED7EAC" w:rsidRPr="009E0243" w:rsidRDefault="00ED7EAC" w:rsidP="00ED7EAC">
      <w:pPr>
        <w:bidi/>
        <w:jc w:val="both"/>
        <w:rPr>
          <w:rFonts w:cs="B Zar" w:hint="cs"/>
          <w:szCs w:val="28"/>
          <w:vertAlign w:val="baseline"/>
          <w:rtl/>
        </w:rPr>
      </w:pPr>
    </w:p>
    <w:p w:rsidR="001A1042" w:rsidRDefault="001A1042"/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EAC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D7EAC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>MRT www.Win2Farsi.com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2012-02-29T21:57:00Z</dcterms:created>
  <dcterms:modified xsi:type="dcterms:W3CDTF">2012-02-29T21:57:00Z</dcterms:modified>
</cp:coreProperties>
</file>